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BB7A" w14:textId="77777777" w:rsidR="006D320E" w:rsidRPr="00965A76" w:rsidRDefault="006D320E" w:rsidP="006170DE">
      <w:pPr>
        <w:pStyle w:val="ConsPlusNormal"/>
        <w:tabs>
          <w:tab w:val="left" w:pos="10632"/>
        </w:tabs>
        <w:jc w:val="right"/>
        <w:outlineLvl w:val="0"/>
        <w:rPr>
          <w:rFonts w:ascii="Cambria" w:hAnsi="Cambria" w:cs="Times New Roman"/>
          <w:sz w:val="24"/>
          <w:szCs w:val="24"/>
        </w:rPr>
      </w:pPr>
      <w:r w:rsidRPr="00965A76">
        <w:rPr>
          <w:rFonts w:ascii="Cambria" w:hAnsi="Cambria" w:cs="Times New Roman"/>
          <w:sz w:val="24"/>
          <w:szCs w:val="24"/>
        </w:rPr>
        <w:t>Приложение №</w:t>
      </w:r>
      <w:r w:rsidR="00E51BB4">
        <w:rPr>
          <w:rFonts w:ascii="Cambria" w:hAnsi="Cambria" w:cs="Times New Roman"/>
          <w:sz w:val="24"/>
          <w:szCs w:val="24"/>
        </w:rPr>
        <w:t>6</w:t>
      </w:r>
    </w:p>
    <w:p w14:paraId="0595EC13" w14:textId="77777777" w:rsidR="00E51BB4" w:rsidRDefault="006D320E" w:rsidP="006D320E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965A76">
        <w:rPr>
          <w:rFonts w:ascii="Cambria" w:hAnsi="Cambria" w:cs="Times New Roman"/>
          <w:sz w:val="24"/>
          <w:szCs w:val="24"/>
        </w:rPr>
        <w:t xml:space="preserve">к </w:t>
      </w:r>
      <w:r w:rsidR="00BE3736">
        <w:rPr>
          <w:rFonts w:ascii="Cambria" w:hAnsi="Cambria" w:cs="Times New Roman"/>
          <w:sz w:val="24"/>
          <w:szCs w:val="24"/>
        </w:rPr>
        <w:t>Приложению распоряжения</w:t>
      </w:r>
    </w:p>
    <w:p w14:paraId="638E4395" w14:textId="259843A4" w:rsidR="006D320E" w:rsidRPr="00965A76" w:rsidRDefault="00E51BB4" w:rsidP="006D320E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от </w:t>
      </w:r>
      <w:r w:rsidR="00217CFB">
        <w:rPr>
          <w:rFonts w:ascii="Cambria" w:hAnsi="Cambria" w:cs="Times New Roman"/>
          <w:sz w:val="24"/>
          <w:szCs w:val="24"/>
        </w:rPr>
        <w:t>30</w:t>
      </w:r>
      <w:r>
        <w:rPr>
          <w:rFonts w:ascii="Cambria" w:hAnsi="Cambria" w:cs="Times New Roman"/>
          <w:sz w:val="24"/>
          <w:szCs w:val="24"/>
        </w:rPr>
        <w:t>.</w:t>
      </w:r>
      <w:r w:rsidR="00217CFB">
        <w:rPr>
          <w:rFonts w:ascii="Cambria" w:hAnsi="Cambria" w:cs="Times New Roman"/>
          <w:sz w:val="24"/>
          <w:szCs w:val="24"/>
        </w:rPr>
        <w:t>12</w:t>
      </w:r>
      <w:r>
        <w:rPr>
          <w:rFonts w:ascii="Cambria" w:hAnsi="Cambria" w:cs="Times New Roman"/>
          <w:sz w:val="24"/>
          <w:szCs w:val="24"/>
        </w:rPr>
        <w:t>.20</w:t>
      </w:r>
      <w:r w:rsidR="008810C4">
        <w:rPr>
          <w:rFonts w:ascii="Cambria" w:hAnsi="Cambria" w:cs="Times New Roman"/>
          <w:sz w:val="24"/>
          <w:szCs w:val="24"/>
        </w:rPr>
        <w:t>20</w:t>
      </w:r>
      <w:r>
        <w:rPr>
          <w:rFonts w:ascii="Cambria" w:hAnsi="Cambria" w:cs="Times New Roman"/>
          <w:sz w:val="24"/>
          <w:szCs w:val="24"/>
        </w:rPr>
        <w:t xml:space="preserve"> №</w:t>
      </w:r>
      <w:r w:rsidR="00217CFB">
        <w:rPr>
          <w:rFonts w:ascii="Cambria" w:hAnsi="Cambria" w:cs="Times New Roman"/>
          <w:sz w:val="24"/>
          <w:szCs w:val="24"/>
        </w:rPr>
        <w:t>84</w:t>
      </w:r>
      <w:r>
        <w:rPr>
          <w:rFonts w:ascii="Cambria" w:hAnsi="Cambria" w:cs="Times New Roman"/>
          <w:sz w:val="24"/>
          <w:szCs w:val="24"/>
        </w:rPr>
        <w:t>-р</w:t>
      </w:r>
    </w:p>
    <w:p w14:paraId="63C38B2F" w14:textId="77777777"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b/>
          <w:sz w:val="24"/>
          <w:szCs w:val="24"/>
        </w:rPr>
      </w:pPr>
    </w:p>
    <w:p w14:paraId="5FBF8508" w14:textId="77777777" w:rsidR="00E01AB1" w:rsidRPr="00965A76" w:rsidRDefault="00E01AB1" w:rsidP="00E01AB1">
      <w:pPr>
        <w:pStyle w:val="ConsPlusNormal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965A76">
        <w:rPr>
          <w:rFonts w:ascii="Cambria" w:hAnsi="Cambria" w:cs="Times New Roman"/>
          <w:b/>
          <w:sz w:val="24"/>
          <w:szCs w:val="24"/>
        </w:rPr>
        <w:t>Порядок принятия обязательств</w:t>
      </w:r>
      <w:r w:rsidR="006D320E" w:rsidRPr="00965A76">
        <w:rPr>
          <w:rFonts w:ascii="Cambria" w:hAnsi="Cambria" w:cs="Times New Roman"/>
          <w:b/>
          <w:sz w:val="24"/>
          <w:szCs w:val="24"/>
        </w:rPr>
        <w:t xml:space="preserve"> и денежных обязательств</w:t>
      </w:r>
    </w:p>
    <w:p w14:paraId="515F6084" w14:textId="77777777" w:rsidR="00E01AB1" w:rsidRPr="00965A76" w:rsidRDefault="00E01AB1" w:rsidP="00E01AB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552"/>
        <w:gridCol w:w="2552"/>
        <w:gridCol w:w="2516"/>
        <w:gridCol w:w="2553"/>
      </w:tblGrid>
      <w:tr w:rsidR="00701B27" w:rsidRPr="00965A76" w14:paraId="4C89259D" w14:textId="77777777" w:rsidTr="006D320E">
        <w:tc>
          <w:tcPr>
            <w:tcW w:w="567" w:type="dxa"/>
            <w:vMerge w:val="restart"/>
          </w:tcPr>
          <w:p w14:paraId="53069546" w14:textId="77777777"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69" w:type="dxa"/>
            <w:vMerge w:val="restart"/>
          </w:tcPr>
          <w:p w14:paraId="3E9978CB" w14:textId="77777777"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Хозяйственные операции</w:t>
            </w:r>
          </w:p>
        </w:tc>
        <w:tc>
          <w:tcPr>
            <w:tcW w:w="5104" w:type="dxa"/>
            <w:gridSpan w:val="2"/>
          </w:tcPr>
          <w:p w14:paraId="20BBDFD6" w14:textId="77777777"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обязательств</w:t>
            </w:r>
            <w:r w:rsidR="00156DAE">
              <w:rPr>
                <w:rFonts w:ascii="Cambria" w:hAnsi="Cambria" w:cs="Times New Roman"/>
                <w:b/>
                <w:sz w:val="24"/>
                <w:szCs w:val="24"/>
              </w:rPr>
              <w:t xml:space="preserve"> 0 50211 000</w:t>
            </w:r>
          </w:p>
        </w:tc>
        <w:tc>
          <w:tcPr>
            <w:tcW w:w="5069" w:type="dxa"/>
            <w:gridSpan w:val="2"/>
          </w:tcPr>
          <w:p w14:paraId="6286D148" w14:textId="77777777" w:rsid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денежных обязательств</w:t>
            </w:r>
            <w:r w:rsidR="00156DA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  <w:p w14:paraId="6917AE5D" w14:textId="77777777" w:rsidR="00701B27" w:rsidRPr="00965A76" w:rsidRDefault="00156DA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0 50212 000 </w:t>
            </w:r>
          </w:p>
        </w:tc>
      </w:tr>
      <w:tr w:rsidR="00701B27" w:rsidRPr="00965A76" w14:paraId="001AFD8C" w14:textId="77777777" w:rsidTr="006D320E">
        <w:tc>
          <w:tcPr>
            <w:tcW w:w="567" w:type="dxa"/>
            <w:vMerge/>
          </w:tcPr>
          <w:p w14:paraId="4474CD3B" w14:textId="77777777"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FF21810" w14:textId="77777777"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921088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2" w:type="dxa"/>
          </w:tcPr>
          <w:p w14:paraId="1F90E868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  <w:tc>
          <w:tcPr>
            <w:tcW w:w="2516" w:type="dxa"/>
          </w:tcPr>
          <w:p w14:paraId="15309DB3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3" w:type="dxa"/>
          </w:tcPr>
          <w:p w14:paraId="051E8D2F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</w:tr>
      <w:tr w:rsidR="00701B27" w:rsidRPr="00965A76" w14:paraId="152A57F7" w14:textId="77777777" w:rsidTr="006D320E">
        <w:tc>
          <w:tcPr>
            <w:tcW w:w="567" w:type="dxa"/>
          </w:tcPr>
          <w:p w14:paraId="267DA38D" w14:textId="77777777"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2" w:type="dxa"/>
            <w:gridSpan w:val="5"/>
          </w:tcPr>
          <w:p w14:paraId="3CF81AD6" w14:textId="77777777"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</w:t>
            </w:r>
          </w:p>
        </w:tc>
      </w:tr>
      <w:tr w:rsidR="00701B27" w:rsidRPr="00965A76" w14:paraId="53360C44" w14:textId="77777777" w:rsidTr="006D320E">
        <w:trPr>
          <w:trHeight w:val="650"/>
        </w:trPr>
        <w:tc>
          <w:tcPr>
            <w:tcW w:w="567" w:type="dxa"/>
            <w:vMerge w:val="restart"/>
          </w:tcPr>
          <w:p w14:paraId="147D5881" w14:textId="77777777"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Merge w:val="restart"/>
          </w:tcPr>
          <w:p w14:paraId="27B90210" w14:textId="77777777"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на поставку товаров (выполнение работ, оказание услуг) поставщиком, подрядчиком (юридическим лицом)</w:t>
            </w:r>
          </w:p>
        </w:tc>
        <w:tc>
          <w:tcPr>
            <w:tcW w:w="2552" w:type="dxa"/>
            <w:vMerge w:val="restart"/>
          </w:tcPr>
          <w:p w14:paraId="7F90F84D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14:paraId="77928FAA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14:paraId="4C9E69F6" w14:textId="77777777"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14:paraId="7453F049" w14:textId="77777777"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14:paraId="496C0BE2" w14:textId="77777777" w:rsidTr="006D320E">
        <w:trPr>
          <w:trHeight w:val="649"/>
        </w:trPr>
        <w:tc>
          <w:tcPr>
            <w:tcW w:w="567" w:type="dxa"/>
            <w:vMerge/>
          </w:tcPr>
          <w:p w14:paraId="5B816E55" w14:textId="77777777"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F72A6B9" w14:textId="77777777"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C72B3A4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7626968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572718E" w14:textId="77777777"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14:paraId="027B25F6" w14:textId="77777777"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14:paraId="5534BC19" w14:textId="77777777" w:rsidTr="006D320E">
        <w:trPr>
          <w:trHeight w:val="781"/>
        </w:trPr>
        <w:tc>
          <w:tcPr>
            <w:tcW w:w="567" w:type="dxa"/>
            <w:vMerge w:val="restart"/>
          </w:tcPr>
          <w:p w14:paraId="5110BBD0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Merge w:val="restart"/>
          </w:tcPr>
          <w:p w14:paraId="0A01FBD3" w14:textId="77777777"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гражданско-правового характера с физическим лицом о выполнении работ, оказании услуг (с учетом страховых взносов, подлежащих уплате в бюджет)</w:t>
            </w:r>
          </w:p>
        </w:tc>
        <w:tc>
          <w:tcPr>
            <w:tcW w:w="2552" w:type="dxa"/>
            <w:vMerge w:val="restart"/>
          </w:tcPr>
          <w:p w14:paraId="0926784A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14:paraId="23E16FEC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Договор, Расчет</w:t>
            </w:r>
          </w:p>
        </w:tc>
        <w:tc>
          <w:tcPr>
            <w:tcW w:w="2516" w:type="dxa"/>
          </w:tcPr>
          <w:p w14:paraId="1A8F7DB0" w14:textId="77777777"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14:paraId="0DD59152" w14:textId="77777777"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14:paraId="4C6F2CC8" w14:textId="77777777" w:rsidTr="006D320E">
        <w:trPr>
          <w:trHeight w:val="781"/>
        </w:trPr>
        <w:tc>
          <w:tcPr>
            <w:tcW w:w="567" w:type="dxa"/>
            <w:vMerge/>
          </w:tcPr>
          <w:p w14:paraId="6320E598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014E23F" w14:textId="77777777"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C383F30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4DCE609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971C754" w14:textId="77777777"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14:paraId="5CF8B61C" w14:textId="77777777"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14:paraId="6BABFD29" w14:textId="77777777" w:rsidTr="006D320E">
        <w:tc>
          <w:tcPr>
            <w:tcW w:w="567" w:type="dxa"/>
          </w:tcPr>
          <w:p w14:paraId="6015E1FA" w14:textId="77777777"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5"/>
          </w:tcPr>
          <w:p w14:paraId="428B0E2F" w14:textId="77777777" w:rsidR="00701B27" w:rsidRPr="00156DAE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 с использованием процедур размещения заказов</w:t>
            </w:r>
          </w:p>
        </w:tc>
      </w:tr>
      <w:tr w:rsidR="00701B27" w:rsidRPr="00965A76" w14:paraId="30723FBA" w14:textId="77777777" w:rsidTr="006D320E">
        <w:trPr>
          <w:trHeight w:val="518"/>
        </w:trPr>
        <w:tc>
          <w:tcPr>
            <w:tcW w:w="567" w:type="dxa"/>
            <w:vMerge w:val="restart"/>
          </w:tcPr>
          <w:p w14:paraId="401BF0CD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Merge w:val="restart"/>
          </w:tcPr>
          <w:p w14:paraId="0AF1B953" w14:textId="77777777"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в виде запроса котировок</w:t>
            </w:r>
          </w:p>
        </w:tc>
        <w:tc>
          <w:tcPr>
            <w:tcW w:w="2552" w:type="dxa"/>
          </w:tcPr>
          <w:p w14:paraId="765F5840" w14:textId="77777777" w:rsidR="00156DAE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– принимаемое обязательство</w:t>
            </w:r>
            <w:r w:rsidR="00156DA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42C98ACF" w14:textId="77777777" w:rsidR="00701B27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14:paraId="48DEEEE8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Извещение о проведении запроса котировок</w:t>
            </w:r>
          </w:p>
        </w:tc>
        <w:tc>
          <w:tcPr>
            <w:tcW w:w="2516" w:type="dxa"/>
          </w:tcPr>
          <w:p w14:paraId="2B800D9A" w14:textId="77777777"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14:paraId="6A96A62F" w14:textId="77777777"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14:paraId="237D1274" w14:textId="77777777" w:rsidTr="006D320E">
        <w:trPr>
          <w:trHeight w:val="517"/>
        </w:trPr>
        <w:tc>
          <w:tcPr>
            <w:tcW w:w="567" w:type="dxa"/>
            <w:vMerge/>
          </w:tcPr>
          <w:p w14:paraId="2A039691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6B403E7" w14:textId="77777777"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069CD8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14:paraId="4FBBE1D6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14:paraId="75D3A0A3" w14:textId="77777777"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14:paraId="52C67B82" w14:textId="77777777"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14:paraId="7B65D082" w14:textId="77777777" w:rsidTr="006D320E">
        <w:trPr>
          <w:trHeight w:val="650"/>
        </w:trPr>
        <w:tc>
          <w:tcPr>
            <w:tcW w:w="567" w:type="dxa"/>
            <w:vMerge w:val="restart"/>
          </w:tcPr>
          <w:p w14:paraId="1039B905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9" w:type="dxa"/>
            <w:vMerge w:val="restart"/>
          </w:tcPr>
          <w:p w14:paraId="117BB63B" w14:textId="77777777"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с помощью проведения торгов (конкурс, аукцион)</w:t>
            </w:r>
          </w:p>
        </w:tc>
        <w:tc>
          <w:tcPr>
            <w:tcW w:w="2552" w:type="dxa"/>
          </w:tcPr>
          <w:p w14:paraId="520ABEDD" w14:textId="77777777" w:rsidR="00701B27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- принимаемое обязательство</w:t>
            </w:r>
          </w:p>
          <w:p w14:paraId="0148FE6E" w14:textId="77777777" w:rsidR="00156DAE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14:paraId="685562C7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Извещение о проведении торгов</w:t>
            </w:r>
          </w:p>
        </w:tc>
        <w:tc>
          <w:tcPr>
            <w:tcW w:w="2516" w:type="dxa"/>
          </w:tcPr>
          <w:p w14:paraId="2EBB5B90" w14:textId="77777777"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14:paraId="64B47E80" w14:textId="77777777"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14:paraId="47A3CD4B" w14:textId="77777777" w:rsidTr="006D320E">
        <w:trPr>
          <w:trHeight w:val="649"/>
        </w:trPr>
        <w:tc>
          <w:tcPr>
            <w:tcW w:w="567" w:type="dxa"/>
            <w:vMerge/>
          </w:tcPr>
          <w:p w14:paraId="0BFD0D88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5FCC917" w14:textId="77777777"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BB310D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14:paraId="21559452" w14:textId="77777777"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14:paraId="6B27C409" w14:textId="77777777"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14:paraId="6F987A96" w14:textId="77777777"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14:paraId="4BAA36BD" w14:textId="77777777" w:rsidTr="006D320E">
        <w:tc>
          <w:tcPr>
            <w:tcW w:w="567" w:type="dxa"/>
          </w:tcPr>
          <w:p w14:paraId="72079960" w14:textId="77777777"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2" w:type="dxa"/>
            <w:gridSpan w:val="5"/>
          </w:tcPr>
          <w:p w14:paraId="2893DDA1" w14:textId="77777777"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работниками</w:t>
            </w:r>
          </w:p>
        </w:tc>
      </w:tr>
      <w:tr w:rsidR="00701B27" w:rsidRPr="00965A76" w14:paraId="0ADACD2C" w14:textId="77777777" w:rsidTr="006D320E">
        <w:tc>
          <w:tcPr>
            <w:tcW w:w="567" w:type="dxa"/>
          </w:tcPr>
          <w:p w14:paraId="5C02D4EA" w14:textId="77777777"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14:paraId="73AEF031" w14:textId="77777777"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По начислениям в соответствии с Трудовым </w:t>
            </w:r>
            <w:hyperlink r:id="rId4" w:history="1">
              <w:r w:rsidRPr="00965A76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 РФ на основании:</w:t>
            </w:r>
          </w:p>
          <w:p w14:paraId="19418A2E" w14:textId="77777777"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трудовых договоров;</w:t>
            </w:r>
          </w:p>
          <w:p w14:paraId="025EBC4A" w14:textId="77777777"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листков нетрудоспособности (за первые три дня нетрудоспособности);</w:t>
            </w:r>
          </w:p>
          <w:p w14:paraId="076A117E" w14:textId="77777777"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заявлений о предоставлении отпуска и т.п.</w:t>
            </w:r>
          </w:p>
        </w:tc>
        <w:tc>
          <w:tcPr>
            <w:tcW w:w="2552" w:type="dxa"/>
          </w:tcPr>
          <w:p w14:paraId="0B2DC181" w14:textId="77777777" w:rsidR="00156DAE" w:rsidRDefault="00701B27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Не позднее последнего дня месяца, за который производится начисление </w:t>
            </w:r>
          </w:p>
          <w:p w14:paraId="75653B35" w14:textId="77777777" w:rsidR="00701B27" w:rsidRPr="00965A76" w:rsidRDefault="00701B27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9D4A88" w14:textId="77777777" w:rsidR="00156DAE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  <w:r w:rsidR="006D320E" w:rsidRPr="00965A7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7841141A" w14:textId="77777777"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3AD1B55" w14:textId="77777777"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14:paraId="52FE8FAD" w14:textId="77777777"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</w:p>
        </w:tc>
      </w:tr>
      <w:tr w:rsidR="006D320E" w:rsidRPr="00965A76" w14:paraId="011A58EE" w14:textId="77777777" w:rsidTr="006D320E">
        <w:trPr>
          <w:trHeight w:val="650"/>
        </w:trPr>
        <w:tc>
          <w:tcPr>
            <w:tcW w:w="567" w:type="dxa"/>
            <w:vMerge w:val="restart"/>
          </w:tcPr>
          <w:p w14:paraId="06FDC4FD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vMerge w:val="restart"/>
          </w:tcPr>
          <w:p w14:paraId="507AD3A2" w14:textId="77777777"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командировочным расходам</w:t>
            </w:r>
          </w:p>
        </w:tc>
        <w:tc>
          <w:tcPr>
            <w:tcW w:w="2552" w:type="dxa"/>
            <w:vMerge w:val="restart"/>
          </w:tcPr>
          <w:p w14:paraId="1315D0C3" w14:textId="77777777" w:rsidR="006D320E" w:rsidRPr="00E51BB4" w:rsidRDefault="00E51BB4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51BB4">
              <w:rPr>
                <w:rFonts w:ascii="Cambria" w:hAnsi="Cambria" w:cs="Times New Roman"/>
                <w:sz w:val="24"/>
                <w:szCs w:val="24"/>
              </w:rPr>
              <w:t>Н</w:t>
            </w:r>
            <w:r w:rsidR="006D320E" w:rsidRPr="00E51BB4">
              <w:rPr>
                <w:rFonts w:ascii="Cambria" w:hAnsi="Cambria" w:cs="Times New Roman"/>
                <w:sz w:val="24"/>
                <w:szCs w:val="24"/>
              </w:rPr>
              <w:t>а дату утверждения Авансового отчета</w:t>
            </w:r>
          </w:p>
        </w:tc>
        <w:tc>
          <w:tcPr>
            <w:tcW w:w="2552" w:type="dxa"/>
            <w:vMerge w:val="restart"/>
          </w:tcPr>
          <w:p w14:paraId="46F67353" w14:textId="77777777" w:rsidR="006D320E" w:rsidRPr="00E51BB4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51BB4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14:paraId="77B3109D" w14:textId="77777777"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14:paraId="2B915298" w14:textId="77777777"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14:paraId="15358571" w14:textId="77777777" w:rsidTr="006D320E">
        <w:trPr>
          <w:trHeight w:val="649"/>
        </w:trPr>
        <w:tc>
          <w:tcPr>
            <w:tcW w:w="567" w:type="dxa"/>
            <w:vMerge/>
          </w:tcPr>
          <w:p w14:paraId="6AD24F6A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13D951D" w14:textId="77777777"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28E4570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70AB39A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098F396" w14:textId="77777777"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14:paraId="76C596C2" w14:textId="77777777" w:rsidR="006D320E" w:rsidRPr="00965A76" w:rsidRDefault="00E51BB4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Распоряжение</w:t>
            </w:r>
          </w:p>
        </w:tc>
      </w:tr>
      <w:tr w:rsidR="00701B27" w:rsidRPr="00965A76" w14:paraId="56081289" w14:textId="77777777" w:rsidTr="006D320E">
        <w:tc>
          <w:tcPr>
            <w:tcW w:w="567" w:type="dxa"/>
          </w:tcPr>
          <w:p w14:paraId="414D085B" w14:textId="77777777"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14:paraId="43466FC3" w14:textId="77777777"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компенсационным выплатам (оплате проезда к месту отпуска, компенсации стоимости путевок и т.д.)</w:t>
            </w:r>
          </w:p>
        </w:tc>
        <w:tc>
          <w:tcPr>
            <w:tcW w:w="2552" w:type="dxa"/>
          </w:tcPr>
          <w:p w14:paraId="003A6A7A" w14:textId="77777777"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14:paraId="5C138D9B" w14:textId="77777777"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14:paraId="752C517E" w14:textId="77777777"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14:paraId="403F435D" w14:textId="77777777"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14:paraId="3B293CFD" w14:textId="77777777" w:rsidTr="006D320E">
        <w:trPr>
          <w:trHeight w:val="259"/>
        </w:trPr>
        <w:tc>
          <w:tcPr>
            <w:tcW w:w="567" w:type="dxa"/>
            <w:vMerge w:val="restart"/>
          </w:tcPr>
          <w:p w14:paraId="0EBC041D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vMerge w:val="restart"/>
          </w:tcPr>
          <w:p w14:paraId="5DF6870D" w14:textId="77777777"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подотчетным суммам, выданным на хозяйственные нужды</w:t>
            </w:r>
          </w:p>
        </w:tc>
        <w:tc>
          <w:tcPr>
            <w:tcW w:w="2552" w:type="dxa"/>
            <w:vMerge w:val="restart"/>
          </w:tcPr>
          <w:p w14:paraId="55A7F89B" w14:textId="77777777" w:rsidR="006D320E" w:rsidRPr="00E51BB4" w:rsidRDefault="006D320E" w:rsidP="00E51BB4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51BB4">
              <w:rPr>
                <w:rFonts w:ascii="Cambria" w:hAnsi="Cambria" w:cs="Times New Roman"/>
                <w:sz w:val="24"/>
                <w:szCs w:val="24"/>
              </w:rPr>
              <w:t>На  дат</w:t>
            </w:r>
            <w:r w:rsidR="00156DAE" w:rsidRPr="00E51BB4">
              <w:rPr>
                <w:rFonts w:ascii="Cambria" w:hAnsi="Cambria" w:cs="Times New Roman"/>
                <w:sz w:val="24"/>
                <w:szCs w:val="24"/>
              </w:rPr>
              <w:t>у утверждения Авансового отчета</w:t>
            </w:r>
          </w:p>
        </w:tc>
        <w:tc>
          <w:tcPr>
            <w:tcW w:w="2552" w:type="dxa"/>
            <w:vMerge w:val="restart"/>
          </w:tcPr>
          <w:p w14:paraId="27F927F4" w14:textId="77777777" w:rsidR="006D320E" w:rsidRPr="00E51BB4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51BB4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14:paraId="1C7E86B9" w14:textId="77777777"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14:paraId="3D031AD5" w14:textId="77777777"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14:paraId="1413003B" w14:textId="77777777" w:rsidTr="006D320E">
        <w:trPr>
          <w:trHeight w:val="259"/>
        </w:trPr>
        <w:tc>
          <w:tcPr>
            <w:tcW w:w="567" w:type="dxa"/>
            <w:vMerge/>
          </w:tcPr>
          <w:p w14:paraId="3815870F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CEB196D" w14:textId="77777777"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23B2F4E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392B2D4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DE353A4" w14:textId="77777777"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14:paraId="450CB89C" w14:textId="77777777"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Заявление на выдачу подотчетной суммы</w:t>
            </w:r>
          </w:p>
        </w:tc>
      </w:tr>
      <w:tr w:rsidR="006D320E" w:rsidRPr="00965A76" w14:paraId="623F7EAF" w14:textId="77777777" w:rsidTr="006D320E">
        <w:tc>
          <w:tcPr>
            <w:tcW w:w="567" w:type="dxa"/>
          </w:tcPr>
          <w:p w14:paraId="37FC9CD1" w14:textId="77777777"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142" w:type="dxa"/>
            <w:gridSpan w:val="5"/>
          </w:tcPr>
          <w:p w14:paraId="7118DF68" w14:textId="77777777"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бюджетом по налогам и страховым взносам</w:t>
            </w:r>
          </w:p>
        </w:tc>
      </w:tr>
      <w:tr w:rsidR="00701B27" w:rsidRPr="00965A76" w14:paraId="78DF6611" w14:textId="77777777" w:rsidTr="006D320E">
        <w:tc>
          <w:tcPr>
            <w:tcW w:w="567" w:type="dxa"/>
          </w:tcPr>
          <w:p w14:paraId="38EBDA9D" w14:textId="77777777"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14:paraId="4B2E871C" w14:textId="77777777"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начисленным страховым взносам, налогам и сборам</w:t>
            </w:r>
          </w:p>
        </w:tc>
        <w:tc>
          <w:tcPr>
            <w:tcW w:w="2552" w:type="dxa"/>
          </w:tcPr>
          <w:p w14:paraId="5302215A" w14:textId="77777777"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14:paraId="13C64DEB" w14:textId="77777777"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Налоговые карточки, налоговые декларации, Расчет по страховым взносам, Расчетно-платежная ведомость</w:t>
            </w:r>
          </w:p>
        </w:tc>
        <w:tc>
          <w:tcPr>
            <w:tcW w:w="2516" w:type="dxa"/>
          </w:tcPr>
          <w:p w14:paraId="39A7EA24" w14:textId="77777777"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14:paraId="79CE42A3" w14:textId="77777777"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Налоговые карточки, налоговые декларации, Расчет по страховым взносам, Расчетно-платежная ведомость</w:t>
            </w:r>
          </w:p>
        </w:tc>
      </w:tr>
      <w:tr w:rsidR="006D320E" w:rsidRPr="00965A76" w14:paraId="2F727ECE" w14:textId="77777777" w:rsidTr="00D43C13">
        <w:tc>
          <w:tcPr>
            <w:tcW w:w="567" w:type="dxa"/>
          </w:tcPr>
          <w:p w14:paraId="2D5B87F2" w14:textId="77777777"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42" w:type="dxa"/>
            <w:gridSpan w:val="5"/>
          </w:tcPr>
          <w:p w14:paraId="2B7B2CCD" w14:textId="77777777"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6D320E" w:rsidRPr="00965A76" w14:paraId="5E93B6E2" w14:textId="77777777" w:rsidTr="006D320E">
        <w:tc>
          <w:tcPr>
            <w:tcW w:w="567" w:type="dxa"/>
          </w:tcPr>
          <w:p w14:paraId="56775F81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14:paraId="3C97BA52" w14:textId="77777777"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прочим нормативно- публичным обязательствам</w:t>
            </w:r>
          </w:p>
        </w:tc>
        <w:tc>
          <w:tcPr>
            <w:tcW w:w="2552" w:type="dxa"/>
          </w:tcPr>
          <w:p w14:paraId="23D3A931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14:paraId="0A0E88A2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14:paraId="6A9C5B6E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14:paraId="0B6C8E17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14:paraId="607ABC07" w14:textId="77777777" w:rsidTr="006D320E">
        <w:tc>
          <w:tcPr>
            <w:tcW w:w="567" w:type="dxa"/>
          </w:tcPr>
          <w:p w14:paraId="63DBF496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14:paraId="0842FB55" w14:textId="77777777"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стипендиям</w:t>
            </w:r>
          </w:p>
        </w:tc>
        <w:tc>
          <w:tcPr>
            <w:tcW w:w="2552" w:type="dxa"/>
          </w:tcPr>
          <w:p w14:paraId="0CB0A162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последний день месяца, за который производится начисление (на дату образования кредиторской задолженности)</w:t>
            </w:r>
          </w:p>
        </w:tc>
        <w:tc>
          <w:tcPr>
            <w:tcW w:w="2552" w:type="dxa"/>
          </w:tcPr>
          <w:p w14:paraId="6F2BD43C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</w:t>
            </w:r>
          </w:p>
        </w:tc>
        <w:tc>
          <w:tcPr>
            <w:tcW w:w="2516" w:type="dxa"/>
          </w:tcPr>
          <w:p w14:paraId="7F7A055E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последний день месяца, за который производится начисление (на дату образования кредиторской задолженности)</w:t>
            </w:r>
          </w:p>
        </w:tc>
        <w:tc>
          <w:tcPr>
            <w:tcW w:w="2553" w:type="dxa"/>
          </w:tcPr>
          <w:p w14:paraId="072CE5DB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</w:t>
            </w:r>
          </w:p>
        </w:tc>
      </w:tr>
      <w:tr w:rsidR="006D320E" w:rsidRPr="00965A76" w14:paraId="29D08AE7" w14:textId="77777777" w:rsidTr="006D320E">
        <w:tc>
          <w:tcPr>
            <w:tcW w:w="567" w:type="dxa"/>
          </w:tcPr>
          <w:p w14:paraId="5F8C3E98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14:paraId="224A3632" w14:textId="77777777"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штрафам, пеням и т.п.</w:t>
            </w:r>
          </w:p>
        </w:tc>
        <w:tc>
          <w:tcPr>
            <w:tcW w:w="2552" w:type="dxa"/>
          </w:tcPr>
          <w:p w14:paraId="140DE200" w14:textId="77777777" w:rsidR="006D320E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принятия решения руководителем об уплате</w:t>
            </w:r>
          </w:p>
          <w:p w14:paraId="73A3D890" w14:textId="77777777" w:rsidR="00156DAE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14:paraId="6FB7FFD9" w14:textId="77777777" w:rsidR="00156DAE" w:rsidRPr="00965A7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Дата вступления в силу решения суда</w:t>
            </w:r>
          </w:p>
        </w:tc>
        <w:tc>
          <w:tcPr>
            <w:tcW w:w="2552" w:type="dxa"/>
          </w:tcPr>
          <w:p w14:paraId="00DF2BA3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  <w:tc>
          <w:tcPr>
            <w:tcW w:w="2516" w:type="dxa"/>
          </w:tcPr>
          <w:p w14:paraId="0C99ACD0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14:paraId="7E875B8F" w14:textId="77777777"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</w:tr>
    </w:tbl>
    <w:p w14:paraId="406D8B39" w14:textId="77777777" w:rsidR="00354CA6" w:rsidRPr="00965A76" w:rsidRDefault="00354CA6" w:rsidP="00E01AB1">
      <w:pPr>
        <w:rPr>
          <w:rFonts w:ascii="Cambria" w:hAnsi="Cambria" w:cs="Times New Roman"/>
          <w:sz w:val="24"/>
          <w:szCs w:val="24"/>
        </w:rPr>
      </w:pPr>
    </w:p>
    <w:p w14:paraId="4582D23D" w14:textId="77777777" w:rsidR="006D320E" w:rsidRPr="00965A76" w:rsidRDefault="006D320E" w:rsidP="00E01AB1">
      <w:pPr>
        <w:rPr>
          <w:rFonts w:ascii="Cambria" w:hAnsi="Cambria" w:cs="Times New Roman"/>
          <w:sz w:val="24"/>
          <w:szCs w:val="24"/>
        </w:rPr>
        <w:sectPr w:rsidR="006D320E" w:rsidRPr="00965A76" w:rsidSect="00701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6C84168" w14:textId="77777777" w:rsidR="006D320E" w:rsidRPr="00965A76" w:rsidRDefault="006D320E" w:rsidP="00E01AB1">
      <w:pPr>
        <w:rPr>
          <w:rFonts w:ascii="Cambria" w:hAnsi="Cambria" w:cs="Times New Roman"/>
          <w:sz w:val="24"/>
          <w:szCs w:val="24"/>
        </w:rPr>
      </w:pPr>
    </w:p>
    <w:p w14:paraId="0B82050E" w14:textId="77777777" w:rsidR="00E01AB1" w:rsidRPr="00965A76" w:rsidRDefault="00E01AB1" w:rsidP="006D32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 w:cs="Times New Roman"/>
          <w:b/>
          <w:bCs/>
          <w:sz w:val="24"/>
          <w:szCs w:val="24"/>
        </w:rPr>
      </w:pPr>
      <w:r w:rsidRPr="00965A76">
        <w:rPr>
          <w:rFonts w:ascii="Cambria" w:hAnsi="Cambria" w:cs="Times New Roman"/>
          <w:b/>
          <w:bCs/>
          <w:sz w:val="24"/>
          <w:szCs w:val="24"/>
        </w:rPr>
        <w:t>Порядок включения данных бюджетного учета</w:t>
      </w:r>
      <w:r w:rsidR="006D320E" w:rsidRPr="00965A76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965A76">
        <w:rPr>
          <w:rFonts w:ascii="Cambria" w:hAnsi="Cambria" w:cs="Times New Roman"/>
          <w:b/>
          <w:bCs/>
          <w:sz w:val="24"/>
          <w:szCs w:val="24"/>
        </w:rPr>
        <w:t>в показатели принятых денежных обязательств</w:t>
      </w:r>
    </w:p>
    <w:p w14:paraId="1608AE80" w14:textId="77777777" w:rsidR="00E01AB1" w:rsidRPr="00965A76" w:rsidRDefault="00E01AB1" w:rsidP="00E0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E01AB1" w:rsidRPr="00965A76" w14:paraId="68C002A7" w14:textId="77777777" w:rsidTr="006D320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1B11C1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850E3A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Хозяйственные операции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7F9D3E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Данные бюджетного учета</w:t>
            </w:r>
          </w:p>
        </w:tc>
      </w:tr>
      <w:tr w:rsidR="00E01AB1" w:rsidRPr="00965A76" w14:paraId="6D1B32D6" w14:textId="77777777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32A42D" w14:textId="77777777"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D10E38" w14:textId="77777777"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Приобретение товаров, работ, услуг</w:t>
            </w:r>
          </w:p>
        </w:tc>
      </w:tr>
      <w:tr w:rsidR="00E01AB1" w:rsidRPr="00965A76" w14:paraId="4BDE4378" w14:textId="77777777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7A3A4C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1B4782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контрагентами, в том числе с учетом предварительной оплаты (за исключением расчетов с подотчетными лицами и расчетов по платежам в бюджеты)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930E29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разница дебетовых и кредитовых оборотов по счетам 1 206 21 000 - 1 206 26 000, 1 206 31 000 - 1 206 34 000, отражающих авансовые платежи за текущий период (за исключением остатка прошлых лет и кредитовых оборотов по указанным счетам, изменяющих этот остаток);</w:t>
            </w:r>
          </w:p>
          <w:p w14:paraId="2092FCC2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1 302 21 000 - 1 302 26 000, 1 302 31 000 - 1 302 34 000 за текущий период (за исключением оборотов, отражающих увеличение (уменьшение) кредиторской задолженности по принятым в текущем периоде денежным обязательствам в счет авансовых платежей прошлых лет);</w:t>
            </w:r>
          </w:p>
          <w:p w14:paraId="41F76B5A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1 302 21 000 - 1 302 26 000, 1 302 31 000 - 1 302 34 000,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965A76" w14:paraId="16C49D2E" w14:textId="77777777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CF4263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32AA1B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B494FD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</w:tr>
      <w:tr w:rsidR="00E01AB1" w:rsidRPr="00965A76" w14:paraId="64937C57" w14:textId="77777777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CEBD70" w14:textId="77777777"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462F5B" w14:textId="77777777"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с подотчетными лицами</w:t>
            </w:r>
          </w:p>
        </w:tc>
      </w:tr>
      <w:tr w:rsidR="00E01AB1" w:rsidRPr="00965A76" w14:paraId="3BB6DE5B" w14:textId="77777777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15FDFC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BD6100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подотчетными лицами по выданным авансам, включая расчеты с использованием пластиковых карт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3EF62C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разница дебетовых и кредитовых оборотов соответствующих аналитических счетов счета 1 208 00 000, отражающих полученные подотчетными лицами денежные средства, за минусом возврата выданных в текущем периоде авансовых платежей, а также остатка выданных авансов прошлых лет и кредитовых оборотов, изменяющих этот остаток;</w:t>
            </w:r>
          </w:p>
          <w:p w14:paraId="5976C02A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соответствующих аналитических счетов счета 1 208 00 000, отражающих возмещение в текущем периоде подотчетным лицам перерасходов по авансам прошлых лет</w:t>
            </w:r>
          </w:p>
        </w:tc>
      </w:tr>
      <w:tr w:rsidR="00E01AB1" w:rsidRPr="00965A76" w14:paraId="3A820AEA" w14:textId="77777777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7D0D64" w14:textId="77777777"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77A857" w14:textId="77777777"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Оплата труда и иные выплаты работникам</w:t>
            </w:r>
          </w:p>
        </w:tc>
      </w:tr>
      <w:tr w:rsidR="00E01AB1" w:rsidRPr="00965A76" w14:paraId="31CC78A3" w14:textId="77777777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E98FC5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3D4D77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работниками по оплате труда и иным выплатам в соответствии с законодательством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D179FD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1 302 11 000 - 1 302 13 000,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14:paraId="6141BBBF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1 302 11 000 - 1 302 13 000, 1 304 02 000, 1 304 03 000,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965A76" w14:paraId="72AF3123" w14:textId="77777777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3CCE6C" w14:textId="77777777"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7CA79" w14:textId="77777777"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обязательным платежам в бюджеты бюджетной системы РФ</w:t>
            </w:r>
          </w:p>
        </w:tc>
      </w:tr>
      <w:tr w:rsidR="00E01AB1" w:rsidRPr="00965A76" w14:paraId="57C47708" w14:textId="77777777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FCF9DC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0A475D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бюджетами бюджетной системы РФ по налогам, взносам, государственной пошлине, сборам и иным обязательным платежам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60777A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1 303 02 000 - 1 303 13 000, отражающих начисленные (принятые) в текущем периоде платежи (за исключением кредитовых оборотов, отражающих возврат излишне уплаченных платежей);</w:t>
            </w:r>
          </w:p>
          <w:p w14:paraId="7DD4621A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1 303 02 000 - 1 303 13 000, отражающих исполненные в текущем периоде принятые обязательства по оплате платежей прошлых лет, числящихся на начало года</w:t>
            </w:r>
          </w:p>
        </w:tc>
      </w:tr>
      <w:tr w:rsidR="00E01AB1" w:rsidRPr="00965A76" w14:paraId="13476287" w14:textId="77777777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1743DA" w14:textId="77777777"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92C2C9" w14:textId="77777777"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расходам на обслуживание долговых обязательств</w:t>
            </w:r>
          </w:p>
        </w:tc>
      </w:tr>
      <w:tr w:rsidR="00E01AB1" w:rsidRPr="00965A76" w14:paraId="754DE112" w14:textId="77777777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B8FCA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E7FB71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обслуживанию долговых обязательств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A60DB2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соответствующих аналитических счетов счета 1 301 00 000,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14:paraId="616831DD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соответствующих аналитических счетов счета 1 301 00 000, отражающих исполненные в текущем периоде обязательства прошлых лет по расходам на обслуживание долговых обязательств</w:t>
            </w:r>
          </w:p>
        </w:tc>
      </w:tr>
      <w:tr w:rsidR="00E01AB1" w:rsidRPr="00965A76" w14:paraId="2A46D0BB" w14:textId="77777777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C05E0F" w14:textId="77777777"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E53C4B" w14:textId="77777777"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E01AB1" w:rsidRPr="00965A76" w14:paraId="34D6504B" w14:textId="77777777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C25458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2ABFF0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социальному обеспечению населения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12195B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кредитовых оборотов по счетам 1 302 61 000 - 1 302 63 000, отражающих начисленные (принятые) в текущем периоде обязательства, 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подлежащие к исполнению в текущем финансовом году;</w:t>
            </w:r>
          </w:p>
          <w:p w14:paraId="4F637041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1 302 61 000 - 1 302 63 000, отражающих исполненные в текущем периоде обязательства прошлых лет по расходам на социальное обеспечение</w:t>
            </w:r>
          </w:p>
        </w:tc>
      </w:tr>
      <w:tr w:rsidR="00E01AB1" w:rsidRPr="00965A76" w14:paraId="0835E21A" w14:textId="77777777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D32F8E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D41A0C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штрафам, пеням и проч.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F838CB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счета 1 302 91 000,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14:paraId="10A79618" w14:textId="77777777"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счетов 1 302 91 000, отражающих исполненные в текущем периоде обязательства прошлых лет</w:t>
            </w:r>
          </w:p>
        </w:tc>
      </w:tr>
    </w:tbl>
    <w:p w14:paraId="162FA895" w14:textId="77777777" w:rsidR="00E01AB1" w:rsidRPr="00965A76" w:rsidRDefault="00E01AB1" w:rsidP="00E01AB1">
      <w:pPr>
        <w:rPr>
          <w:rFonts w:ascii="Cambria" w:hAnsi="Cambria" w:cs="Times New Roman"/>
          <w:sz w:val="24"/>
          <w:szCs w:val="24"/>
        </w:rPr>
      </w:pPr>
    </w:p>
    <w:sectPr w:rsidR="00E01AB1" w:rsidRPr="00965A76" w:rsidSect="006D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AB1"/>
    <w:rsid w:val="0008720D"/>
    <w:rsid w:val="00156DAE"/>
    <w:rsid w:val="00217CFB"/>
    <w:rsid w:val="002D1C4C"/>
    <w:rsid w:val="00354CA6"/>
    <w:rsid w:val="006170DE"/>
    <w:rsid w:val="006D320E"/>
    <w:rsid w:val="00701B27"/>
    <w:rsid w:val="008810C4"/>
    <w:rsid w:val="00965A76"/>
    <w:rsid w:val="00B5363D"/>
    <w:rsid w:val="00BE3736"/>
    <w:rsid w:val="00E01AB1"/>
    <w:rsid w:val="00E5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2F43"/>
  <w15:docId w15:val="{C90FE7DF-09D9-476D-862F-ED749D30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E2828F72FCA056425C93D64078CC3CC3F8F1A26A7E00D629049149B3e11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User</cp:lastModifiedBy>
  <cp:revision>7</cp:revision>
  <dcterms:created xsi:type="dcterms:W3CDTF">2018-02-05T10:17:00Z</dcterms:created>
  <dcterms:modified xsi:type="dcterms:W3CDTF">2021-02-11T11:47:00Z</dcterms:modified>
</cp:coreProperties>
</file>