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39" w:rsidRPr="00026939" w:rsidRDefault="00026939" w:rsidP="00026939">
      <w:pPr>
        <w:spacing w:before="100" w:beforeAutospacing="1" w:after="100" w:afterAutospacing="1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2693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ПОСТАНОВЛЕНИЕ</w:t>
      </w:r>
    </w:p>
    <w:p w:rsidR="00026939" w:rsidRPr="00026939" w:rsidRDefault="00026939" w:rsidP="00026939">
      <w:pPr>
        <w:spacing w:after="300" w:line="336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сельского поселения «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Выльгорт</w:t>
      </w:r>
      <w:proofErr w:type="spell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Выльгорт</w:t>
      </w:r>
      <w:proofErr w:type="spell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сикт</w:t>
      </w:r>
      <w:proofErr w:type="spell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овмöдчöминлöн</w:t>
      </w:r>
      <w:proofErr w:type="spell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администрацияса</w:t>
      </w:r>
      <w:proofErr w:type="spellEnd"/>
    </w:p>
    <w:p w:rsidR="00026939" w:rsidRPr="00026939" w:rsidRDefault="00026939" w:rsidP="00026939">
      <w:pPr>
        <w:spacing w:after="150" w:line="33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07 июля 2015 года № 07/420</w:t>
      </w:r>
    </w:p>
    <w:p w:rsidR="00026939" w:rsidRPr="00026939" w:rsidRDefault="00026939" w:rsidP="00026939">
      <w:pPr>
        <w:spacing w:after="300" w:line="336" w:lineRule="atLeast"/>
        <w:ind w:left="120" w:right="1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 утверждении комиссии по продаже земельных участков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26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права на заключение договоров аренды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статьёй 11, статьёй 39.2., статьёй 39.11., статьёй 39.12. Земельного кодекса Российской Федерации, п.3, ч.1, ст.10. Устава муниципального образования сельского поселения «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Выльгорт</w:t>
      </w:r>
      <w:proofErr w:type="spell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», администрация сельского поселения «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Выльгорт</w:t>
      </w:r>
      <w:proofErr w:type="spell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ПОСТАНОВЛЯЕТ:</w:t>
      </w:r>
    </w:p>
    <w:p w:rsidR="00026939" w:rsidRPr="00026939" w:rsidRDefault="00026939" w:rsidP="0002693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постоянно действующую комиссию по продаже земельных участков из земель, находящихся в государственной или муниципальной собственности, или права на заключение договоров аренды земельных участков, расположенных на территории сельского поселения «</w:t>
      </w:r>
      <w:proofErr w:type="spellStart"/>
      <w:r w:rsidRPr="000269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Выльгорт</w:t>
      </w:r>
      <w:proofErr w:type="spellEnd"/>
      <w:r w:rsidRPr="0002693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следующем составе: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- Иевлева Г.Г. – заместитель руководителя администрации сельского поселения «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Выльгорт</w:t>
      </w:r>
      <w:proofErr w:type="spell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», председатель комиссии;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Чукичев</w:t>
      </w:r>
      <w:proofErr w:type="spell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А.М. - руководитель отдела по хозяйственным и жилищным вопросам администрации сельского поселения «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Выльгорт</w:t>
      </w:r>
      <w:proofErr w:type="spell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», заместитель председателя комиссии;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Уляшева</w:t>
      </w:r>
      <w:proofErr w:type="spell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Т.А. - заведующий юридическим сектором администрации сельского поселения «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Выльгорт</w:t>
      </w:r>
      <w:proofErr w:type="spell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», член комиссии;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Селянина А.И. - руководитель отдела бухгалтерского учета и отчетности администрации сельского поселения «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Выльгорт</w:t>
      </w:r>
      <w:proofErr w:type="spell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», член комиссии;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представитель Совета сельского поселения «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Выльгорт</w:t>
      </w:r>
      <w:proofErr w:type="spell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» (по согласованию), член комиссии;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Козырь Е.А. - ведущий специалист отдела по хозяйственным и жилищным вопросам администрации сельского поселения «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Выльгорт</w:t>
      </w:r>
      <w:proofErr w:type="spell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секретарь комиссии.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Утвердить Регламент работы постоянной действующей комиссии по продаже земельных участков находящихся в государственной или муниципальной собственности, или права на заключение договоров аренды земельных участков, расположенных на территории муниципального образования сельского поселения «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Выльгорт</w:t>
      </w:r>
      <w:proofErr w:type="spell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согласно приложению 1.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руководителя администрации (Иевлева Г.Г.).</w:t>
      </w:r>
    </w:p>
    <w:p w:rsidR="00026939" w:rsidRPr="00026939" w:rsidRDefault="00026939" w:rsidP="0002693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постановление вступает в силу со дня его официального обнародования.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0"/>
        <w:gridCol w:w="3100"/>
      </w:tblGrid>
      <w:tr w:rsidR="00026939" w:rsidRPr="00026939" w:rsidTr="00026939">
        <w:trPr>
          <w:tblCellSpacing w:w="0" w:type="dxa"/>
        </w:trPr>
        <w:tc>
          <w:tcPr>
            <w:tcW w:w="5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026939" w:rsidRPr="00026939" w:rsidRDefault="00026939" w:rsidP="00026939">
            <w:pPr>
              <w:spacing w:after="300" w:line="33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руководителя администрации</w:t>
            </w:r>
          </w:p>
          <w:p w:rsidR="00026939" w:rsidRPr="00026939" w:rsidRDefault="00026939" w:rsidP="00026939">
            <w:pPr>
              <w:spacing w:after="300" w:line="33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«</w:t>
            </w:r>
            <w:proofErr w:type="spellStart"/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Выльгорт</w:t>
            </w:r>
            <w:proofErr w:type="spellEnd"/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Г.Г. Иевлева</w:t>
            </w:r>
          </w:p>
        </w:tc>
        <w:tc>
          <w:tcPr>
            <w:tcW w:w="3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026939" w:rsidRPr="00026939" w:rsidRDefault="00026939" w:rsidP="00026939">
            <w:pPr>
              <w:spacing w:after="300" w:line="33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Выльгорт</w:t>
      </w:r>
      <w:proofErr w:type="spell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»; от 07 июля 2015 года №07/420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Регламент работы постоянно действующей комиссии по продаже земельных участков из земель, находящихся в государственной или муниципальной собственности, или права на заключение договоров аренды земельных участков, расположенных на территории муниципального образования сельского поселения «</w:t>
      </w:r>
      <w:proofErr w:type="spellStart"/>
      <w:r w:rsidRPr="000269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Выльгорт</w:t>
      </w:r>
      <w:proofErr w:type="spellEnd"/>
      <w:r w:rsidRPr="000269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6939" w:rsidRPr="00026939" w:rsidRDefault="00026939" w:rsidP="0002693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Настоящий регламент разработан в целях реализации статьи 39.11., 39.12. Земельного кодекса Российской Федерации.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Регламент определяет порядок образования постоянно действующей комиссии по продаже земельных участков из земель, находящихся в государственной или муниципальной собственности, или права на заключение договоров аренды земельных участков, расположенных на территории сельского поселения «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Выльгорт</w:t>
      </w:r>
      <w:proofErr w:type="spell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», ее состав, порядок организации и проведения продажи, порядок принятия и утверждения принятого решения.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Решения постоянно действующей комиссии по продаже земельных участков из земель, находящихся в государственной или муниципальной собственности, или права на заключение договоров аренды земельных участков, расположенных на территории сельского поселения «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Выльгорт</w:t>
      </w:r>
      <w:proofErr w:type="spell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утвержденные руководителем </w:t>
      </w: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администрации сельского поселения «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Выльгорт</w:t>
      </w:r>
      <w:proofErr w:type="spell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», обязательны для продавца и являются основанием для заключения договора с победителем торгов.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6939" w:rsidRPr="00026939" w:rsidRDefault="00026939" w:rsidP="0002693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ПОСТОЯННО ДЕЙСТВУЮЩЕЙ КОМИССИИ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Постоянно действующая комиссия по продаже земельных участков из земель, находящихся в государственной или муниципальной собственности, или права на заключение договоров аренды земельных участков, расположенных на территории сельского поселения «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Выльгорт</w:t>
      </w:r>
      <w:proofErr w:type="spell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создается постановлением руководителя администрации сельского поселения «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Выльгорт</w:t>
      </w:r>
      <w:proofErr w:type="spell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</w:t>
      </w:r>
      <w:proofErr w:type="gram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Постоянно действующая комиссия по продаже земельных участков из земель, находящихся в государственной или муниципальной собственности, или права на заключение договоров аренды земельных участков, расположенных на сельского поселения «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Выльгорт</w:t>
      </w:r>
      <w:proofErr w:type="spell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» формируется для организации и проведения торгов по продаже земельных участков из земель, находящихся в государственной или муниципальной собственности, или права на заключение договоров аренды земельных участков, расположенных на территории сельского поселения «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Выльгорт</w:t>
      </w:r>
      <w:proofErr w:type="spellEnd"/>
      <w:proofErr w:type="gram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конкурсах или аукционах.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Постоянно действующая комиссия по продаже земельных участков из земель, находящихся в государственной или муниципальной собственности, или права на заключение договоров аренды земельных участков, расположенных на территории сельского поселения «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Выльгорт</w:t>
      </w:r>
      <w:proofErr w:type="spell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состоит из постоянных представителей, назначенных руководителем администрации сельского поселения «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Выльгорт</w:t>
      </w:r>
      <w:proofErr w:type="spell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Заседания постоянно действующей комиссии по продаже земельных участков из земель, находящихся в государственной или муниципальной собственности, или права на заключение договоров аренды земельных участков, расположенных на территории сельского поселения «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Выльгорт</w:t>
      </w:r>
      <w:proofErr w:type="spell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» действительны при участии в ее работе не менее 50% от общего количества членов комиссии. Решения комиссии принимаются не менее чем двумя голосами, в случае равенства голосов членов комиссии, голос председателя комиссии является решающим.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6939" w:rsidRPr="00026939" w:rsidRDefault="00026939" w:rsidP="0002693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ПОЛНОМОЧИЯ ПОСТОЯННО ДЕЙСТВУЮЩЕЙ КОМИССИИ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На основании постановления руководителя администрации сельского поселения «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Выльгорт</w:t>
      </w:r>
      <w:proofErr w:type="spell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» формирует документацию, необходимую для осуществления торгов;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Разрабатывает проект информационного сообщения и публикует его в средствах массовой информации, определенных Земельным кодексом Российской Федерации;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3.3. Разрабатывает формы заявок для осуществления торгов и утверждает их распоряжением руководителя администрации сельского поселения «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Выльгорт</w:t>
      </w:r>
      <w:proofErr w:type="spell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». Форма заявки действительна на протяжении всего времени до момента появления новых требований к оформлению такого вида документов;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Организует сбор заявок на участие в торгах, их регистрацию в сроки, предусмотренные законодательством;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Определяет возможность участия претендентов в торгах с письменным уведомлением вышеназванных как в положительном решении об участии в торгах, так и в отказе в допуске претендента к торгам, с указанием причин отказа.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Обеспечивает нормальные условия для работы, следит за порядком во время проведения торгов, удаляет нарушителей из зала в случае установления нарушения со стороны участников торгов, прекращает торги с правом их последующего возобновления;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Протоколирует прием заявок и признание претендентов участниками торгов, либо отказ в допуске претендентов к участию в торгах. Протоколирует ход проведения торгов и результаты торгов. Протокола подписываются председателем комиссии, после общего голосования, с последующим утверждением их лицом, представляющим продавца.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3.8. Контролирует поступление и возврат задатков, а также перевод их на счет бюджета администрации сельского поселения «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Выльгорт</w:t>
      </w:r>
      <w:proofErr w:type="spell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3.9. Публикует в средствах массовой информации результаты торгов в сроки, предусмотренные законодательством.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3.10. Готовит договора купли – продажи, договора аренды земельных участков с указанием сроков оплаты.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3.11. Контролирует поступление и перевод сумм остаточных платежей на счет бюджета администрации сельского поселения «</w:t>
      </w:r>
      <w:proofErr w:type="spellStart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Выльгорт</w:t>
      </w:r>
      <w:proofErr w:type="spellEnd"/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026939" w:rsidRPr="00026939" w:rsidRDefault="00026939" w:rsidP="00026939">
      <w:pPr>
        <w:spacing w:after="30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sz w:val="20"/>
          <w:szCs w:val="20"/>
          <w:lang w:eastAsia="ru-RU"/>
        </w:rPr>
        <w:t>3.12. Готовит необходимую документацию для осуществления регистрации сделки в регистрирующем органе.</w:t>
      </w:r>
    </w:p>
    <w:p w:rsidR="00764FDD" w:rsidRDefault="00764FDD"/>
    <w:sectPr w:rsidR="0076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46"/>
    <w:multiLevelType w:val="multilevel"/>
    <w:tmpl w:val="82427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A33F9"/>
    <w:multiLevelType w:val="multilevel"/>
    <w:tmpl w:val="2B64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F75CD"/>
    <w:multiLevelType w:val="multilevel"/>
    <w:tmpl w:val="1CF4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B163F"/>
    <w:multiLevelType w:val="multilevel"/>
    <w:tmpl w:val="4002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B5FE6"/>
    <w:multiLevelType w:val="multilevel"/>
    <w:tmpl w:val="92E2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39"/>
    <w:rsid w:val="00026939"/>
    <w:rsid w:val="0076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26939"/>
    <w:rPr>
      <w:b/>
      <w:bCs/>
    </w:rPr>
  </w:style>
  <w:style w:type="paragraph" w:styleId="a4">
    <w:name w:val="Normal (Web)"/>
    <w:basedOn w:val="a"/>
    <w:uiPriority w:val="99"/>
    <w:unhideWhenUsed/>
    <w:rsid w:val="0002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26939"/>
    <w:rPr>
      <w:b/>
      <w:bCs/>
    </w:rPr>
  </w:style>
  <w:style w:type="paragraph" w:styleId="a4">
    <w:name w:val="Normal (Web)"/>
    <w:basedOn w:val="a"/>
    <w:uiPriority w:val="99"/>
    <w:unhideWhenUsed/>
    <w:rsid w:val="0002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2021-08-13T09:34:00Z</dcterms:created>
  <dcterms:modified xsi:type="dcterms:W3CDTF">2021-08-13T09:42:00Z</dcterms:modified>
</cp:coreProperties>
</file>